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DE" w:rsidRPr="0057351C" w:rsidRDefault="009130DE" w:rsidP="009130DE">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 29 et 30/11/2017, </w:t>
      </w:r>
      <w:proofErr w:type="spellStart"/>
      <w:r w:rsidRPr="0057351C">
        <w:rPr>
          <w:rFonts w:asciiTheme="majorHAnsi" w:eastAsiaTheme="majorEastAsia" w:hAnsiTheme="majorHAnsi" w:cstheme="majorBidi"/>
          <w:b/>
          <w:bCs/>
          <w:color w:val="000000" w:themeColor="text1"/>
          <w:lang w:eastAsia="en-US"/>
        </w:rPr>
        <w:t>Ifsttar</w:t>
      </w:r>
      <w:proofErr w:type="spellEnd"/>
      <w:r w:rsidRPr="0057351C">
        <w:rPr>
          <w:rFonts w:asciiTheme="majorHAnsi" w:eastAsiaTheme="majorEastAsia" w:hAnsiTheme="majorHAnsi" w:cstheme="majorBidi"/>
          <w:b/>
          <w:bCs/>
          <w:color w:val="000000" w:themeColor="text1"/>
          <w:lang w:eastAsia="en-US"/>
        </w:rPr>
        <w:t xml:space="preserve"> Villeneuve d'Ascq</w:t>
      </w:r>
    </w:p>
    <w:p w:rsidR="00055C21" w:rsidRDefault="00C11D6E" w:rsidP="001F5BF9">
      <w:pPr>
        <w:pStyle w:val="Titre1"/>
        <w:pBdr>
          <w:bottom w:val="single" w:sz="4" w:space="1" w:color="00000A"/>
        </w:pBdr>
        <w:shd w:val="clear" w:color="auto" w:fill="F2F2F2" w:themeFill="background1" w:themeFillShade="F2"/>
        <w:spacing w:before="120" w:after="120"/>
        <w:jc w:val="center"/>
      </w:pPr>
      <w:r>
        <w:t>CADRAGE DE L’</w:t>
      </w:r>
      <w:r w:rsidR="00055C21">
        <w:t xml:space="preserve">ATELIER </w:t>
      </w:r>
    </w:p>
    <w:p w:rsidR="00C01D82" w:rsidRDefault="009130DE" w:rsidP="001F5BF9">
      <w:pPr>
        <w:pStyle w:val="Titre1"/>
        <w:pBdr>
          <w:bottom w:val="single" w:sz="4" w:space="1" w:color="00000A"/>
        </w:pBdr>
        <w:shd w:val="clear" w:color="auto" w:fill="F2F2F2" w:themeFill="background1" w:themeFillShade="F2"/>
        <w:spacing w:before="120" w:after="120"/>
        <w:jc w:val="center"/>
      </w:pPr>
      <w:r w:rsidRPr="009130DE">
        <w:t>Activités européennes et internationales</w:t>
      </w:r>
    </w:p>
    <w:p w:rsidR="00C01D82" w:rsidRDefault="009130DE">
      <w:pPr>
        <w:pStyle w:val="Titre1"/>
        <w:pBdr>
          <w:bottom w:val="single" w:sz="4" w:space="1" w:color="00000A"/>
        </w:pBdr>
        <w:rPr>
          <w:rStyle w:val="Titre2Car"/>
        </w:rPr>
      </w:pPr>
      <w:r>
        <w:rPr>
          <w:rStyle w:val="Titre2Car"/>
        </w:rPr>
        <w:t>Présentation</w:t>
      </w:r>
    </w:p>
    <w:p w:rsidR="00230DF1" w:rsidRDefault="009130DE" w:rsidP="009130DE">
      <w:pPr>
        <w:pStyle w:val="NormalWeb"/>
        <w:jc w:val="both"/>
      </w:pPr>
      <w:r w:rsidRPr="009130DE">
        <w:t>La fusion de nos organismes présente de très forts enjeux de rayonnement international tant au niveau de la formation que de la recherche. L’atelier nous invite à y réfléchir et à échanger sur nos attentes, nos souhaits pour ce nouveau challenge, nos forces et la manière dont on souhaiterait évoluer dans ce nouveau périmètre, pour préciser des bases sur lesquelles nous souhaiterions construire ensemble ce projet. Toutes sortes de questions se posent aujourd’hui sur l'université cible et il s’agit de tirer le meilleur parti de notre diversité de compétences et d’expériences à l’international.</w:t>
      </w:r>
      <w:r>
        <w:t xml:space="preserve"> </w:t>
      </w:r>
      <w:r w:rsidRPr="009130DE">
        <w:t>L’objectif de cet atelier est dans ce contexte de recueillir les attentes, souhaits et points de vue le plus largement possible.</w:t>
      </w:r>
    </w:p>
    <w:p w:rsidR="00D2164C" w:rsidRPr="00063ABB" w:rsidRDefault="009130DE" w:rsidP="00063ABB">
      <w:pPr>
        <w:pStyle w:val="Titre1"/>
        <w:pBdr>
          <w:bottom w:val="single" w:sz="4" w:space="1" w:color="00000A"/>
        </w:pBdr>
        <w:rPr>
          <w:rStyle w:val="Titre2Car"/>
        </w:rPr>
      </w:pPr>
      <w:r>
        <w:rPr>
          <w:rStyle w:val="Titre2Car"/>
        </w:rPr>
        <w:t>Déroulement</w:t>
      </w:r>
    </w:p>
    <w:p w:rsidR="009130DE" w:rsidRPr="00DB6C3F" w:rsidRDefault="009130DE" w:rsidP="009130DE">
      <w:pPr>
        <w:jc w:val="both"/>
      </w:pPr>
      <w:r w:rsidRPr="009130DE">
        <w:t xml:space="preserve">L'atelier "International" du 29-30 Novembre sera un lieu d'échange et de construction des actions communes pour le développement de l'international de l'université </w:t>
      </w:r>
      <w:proofErr w:type="gramStart"/>
      <w:r w:rsidRPr="009130DE">
        <w:t>cible</w:t>
      </w:r>
      <w:proofErr w:type="gramEnd"/>
      <w:r w:rsidRPr="009130DE">
        <w:t>. Il se déroulera sur 3 phases essentielles : - se présenter - partager ces idées - construire un projet commun.</w:t>
      </w:r>
    </w:p>
    <w:p w:rsidR="009130DE" w:rsidRDefault="009130DE" w:rsidP="009130DE">
      <w:pPr>
        <w:jc w:val="both"/>
      </w:pPr>
      <w:r w:rsidRPr="009130DE">
        <w:t>Mercredi</w:t>
      </w:r>
      <w:r w:rsidRPr="009130DE">
        <w:t xml:space="preserve"> 29/11 : </w:t>
      </w:r>
    </w:p>
    <w:p w:rsidR="009130DE" w:rsidRDefault="009130DE" w:rsidP="009130DE">
      <w:pPr>
        <w:jc w:val="both"/>
      </w:pPr>
      <w:r w:rsidRPr="009130DE">
        <w:t>    15h30-16h30 : Tour de table et présentation de chacun des participants (2min/pers)</w:t>
      </w:r>
    </w:p>
    <w:p w:rsidR="009130DE" w:rsidRDefault="009130DE" w:rsidP="009130DE">
      <w:pPr>
        <w:jc w:val="both"/>
      </w:pPr>
      <w:r w:rsidRPr="009130DE">
        <w:t>    16h30-17h30 : Brainstorming sur le thème " Quel International pour l'Université Cible ? "</w:t>
      </w:r>
    </w:p>
    <w:p w:rsidR="009130DE" w:rsidRDefault="009130DE" w:rsidP="009130DE">
      <w:pPr>
        <w:jc w:val="both"/>
      </w:pPr>
      <w:r w:rsidRPr="009130DE">
        <w:t>Jeudi</w:t>
      </w:r>
      <w:r w:rsidRPr="009130DE">
        <w:t xml:space="preserve"> 30/11 : </w:t>
      </w:r>
    </w:p>
    <w:p w:rsidR="009130DE" w:rsidRDefault="009130DE" w:rsidP="009130DE">
      <w:pPr>
        <w:jc w:val="both"/>
      </w:pPr>
      <w:r w:rsidRPr="009130DE">
        <w:t>    8h30-9h30 : Brainstorming sur le thème " Quel International pour l'Université Cible ? ", suite et structuration des idées</w:t>
      </w:r>
    </w:p>
    <w:p w:rsidR="009130DE" w:rsidRDefault="009130DE" w:rsidP="009130DE">
      <w:pPr>
        <w:jc w:val="both"/>
      </w:pPr>
      <w:r w:rsidRPr="009130DE">
        <w:t>    9h30-10h30 : Développement sur le thème des points structurés qui auront émergé</w:t>
      </w:r>
    </w:p>
    <w:p w:rsidR="009130DE" w:rsidRDefault="009130DE" w:rsidP="009130DE">
      <w:pPr>
        <w:jc w:val="both"/>
      </w:pPr>
      <w:r w:rsidRPr="009130DE">
        <w:t>    11h30-13h : Préparation d'une synthèse collective et débat</w:t>
      </w:r>
    </w:p>
    <w:p w:rsidR="00063ABB" w:rsidRDefault="009130DE" w:rsidP="00D2164C">
      <w:pPr>
        <w:jc w:val="both"/>
      </w:pPr>
      <w:r w:rsidRPr="009130DE">
        <w:t>    Après-midi : Partages et compte-rendu entre ateliers</w:t>
      </w:r>
      <w:bookmarkStart w:id="0" w:name="_GoBack"/>
      <w:bookmarkEnd w:id="0"/>
    </w:p>
    <w:p w:rsidR="009130DE" w:rsidRDefault="009130DE"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Animateur : </w:t>
      </w:r>
      <w:r w:rsidRPr="009130DE">
        <w:rPr>
          <w:rFonts w:asciiTheme="majorHAnsi" w:eastAsiaTheme="majorEastAsia" w:hAnsiTheme="majorHAnsi" w:cstheme="majorBidi"/>
          <w:b/>
          <w:bCs/>
          <w:i/>
          <w:color w:val="000000" w:themeColor="text1"/>
          <w:sz w:val="24"/>
          <w:szCs w:val="24"/>
        </w:rPr>
        <w:t xml:space="preserve">Jean-Luc </w:t>
      </w:r>
      <w:proofErr w:type="spellStart"/>
      <w:r w:rsidRPr="009130DE">
        <w:rPr>
          <w:rFonts w:asciiTheme="majorHAnsi" w:eastAsiaTheme="majorEastAsia" w:hAnsiTheme="majorHAnsi" w:cstheme="majorBidi"/>
          <w:b/>
          <w:bCs/>
          <w:i/>
          <w:color w:val="000000" w:themeColor="text1"/>
          <w:sz w:val="24"/>
          <w:szCs w:val="24"/>
        </w:rPr>
        <w:t>Polleux</w:t>
      </w:r>
      <w:proofErr w:type="spellEnd"/>
      <w:r w:rsidRPr="009130DE">
        <w:rPr>
          <w:rFonts w:asciiTheme="majorHAnsi" w:eastAsiaTheme="majorEastAsia" w:hAnsiTheme="majorHAnsi" w:cstheme="majorBidi"/>
          <w:b/>
          <w:bCs/>
          <w:i/>
          <w:color w:val="000000" w:themeColor="text1"/>
          <w:sz w:val="24"/>
          <w:szCs w:val="24"/>
        </w:rPr>
        <w:t xml:space="preserve"> (ESIEE)</w:t>
      </w:r>
    </w:p>
    <w:p w:rsidR="00C01D82" w:rsidRPr="009130DE" w:rsidRDefault="00063ABB" w:rsidP="009130DE">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Rédacteur : </w:t>
      </w:r>
      <w:r w:rsidR="009130DE" w:rsidRPr="009130DE">
        <w:rPr>
          <w:rFonts w:asciiTheme="majorHAnsi" w:eastAsiaTheme="majorEastAsia" w:hAnsiTheme="majorHAnsi" w:cstheme="majorBidi"/>
          <w:b/>
          <w:bCs/>
          <w:i/>
          <w:color w:val="000000" w:themeColor="text1"/>
          <w:sz w:val="24"/>
          <w:szCs w:val="24"/>
        </w:rPr>
        <w:t xml:space="preserve">Frédéric </w:t>
      </w:r>
      <w:proofErr w:type="spellStart"/>
      <w:r w:rsidR="009130DE" w:rsidRPr="009130DE">
        <w:rPr>
          <w:rFonts w:asciiTheme="majorHAnsi" w:eastAsiaTheme="majorEastAsia" w:hAnsiTheme="majorHAnsi" w:cstheme="majorBidi"/>
          <w:b/>
          <w:bCs/>
          <w:i/>
          <w:color w:val="000000" w:themeColor="text1"/>
          <w:sz w:val="24"/>
          <w:szCs w:val="24"/>
        </w:rPr>
        <w:t>Toumazet</w:t>
      </w:r>
      <w:proofErr w:type="spellEnd"/>
      <w:r w:rsidR="009130DE" w:rsidRPr="009130DE">
        <w:rPr>
          <w:rFonts w:asciiTheme="majorHAnsi" w:eastAsiaTheme="majorEastAsia" w:hAnsiTheme="majorHAnsi" w:cstheme="majorBidi"/>
          <w:b/>
          <w:bCs/>
          <w:i/>
          <w:color w:val="000000" w:themeColor="text1"/>
          <w:sz w:val="24"/>
          <w:szCs w:val="24"/>
        </w:rPr>
        <w:t xml:space="preserve"> (UPEM), Agnès JULLIEN (IFSTTAR)</w:t>
      </w:r>
    </w:p>
    <w:sectPr w:rsidR="00C01D82" w:rsidRPr="009130DE"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31" w:rsidRDefault="006F5731" w:rsidP="00D16DA9">
      <w:pPr>
        <w:spacing w:after="0" w:line="240" w:lineRule="auto"/>
      </w:pPr>
      <w:r>
        <w:separator/>
      </w:r>
    </w:p>
  </w:endnote>
  <w:endnote w:type="continuationSeparator" w:id="0">
    <w:p w:rsidR="006F5731" w:rsidRDefault="006F573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31" w:rsidRDefault="006F5731" w:rsidP="00D16DA9">
      <w:pPr>
        <w:spacing w:after="0" w:line="240" w:lineRule="auto"/>
      </w:pPr>
      <w:r>
        <w:separator/>
      </w:r>
    </w:p>
  </w:footnote>
  <w:footnote w:type="continuationSeparator" w:id="0">
    <w:p w:rsidR="006F5731" w:rsidRDefault="006F573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4A5A4E"/>
    <w:rsid w:val="0057351C"/>
    <w:rsid w:val="005C2610"/>
    <w:rsid w:val="0068212E"/>
    <w:rsid w:val="006C72A9"/>
    <w:rsid w:val="006D37BE"/>
    <w:rsid w:val="006F5731"/>
    <w:rsid w:val="00713FAE"/>
    <w:rsid w:val="0075667C"/>
    <w:rsid w:val="007D6367"/>
    <w:rsid w:val="008754EF"/>
    <w:rsid w:val="00891721"/>
    <w:rsid w:val="008B7814"/>
    <w:rsid w:val="008D48A6"/>
    <w:rsid w:val="009130DE"/>
    <w:rsid w:val="00951CE7"/>
    <w:rsid w:val="00983657"/>
    <w:rsid w:val="00B278EA"/>
    <w:rsid w:val="00B3504B"/>
    <w:rsid w:val="00B35692"/>
    <w:rsid w:val="00C01D82"/>
    <w:rsid w:val="00C11D6E"/>
    <w:rsid w:val="00C93DB8"/>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1</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12</cp:revision>
  <cp:lastPrinted>2017-10-27T14:06:00Z</cp:lastPrinted>
  <dcterms:created xsi:type="dcterms:W3CDTF">2017-11-20T13:39:00Z</dcterms:created>
  <dcterms:modified xsi:type="dcterms:W3CDTF">2017-12-21T16:07:00Z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