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92" w:rsidRDefault="006917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1ère session</w:t>
      </w:r>
    </w:p>
    <w:p w:rsidR="00E21892" w:rsidRDefault="00E21892"/>
    <w:p w:rsidR="00E21892" w:rsidRDefault="0069173D">
      <w:r>
        <w:t xml:space="preserve">Retour d’expérience des participants </w:t>
      </w:r>
    </w:p>
    <w:p w:rsidR="00E21892" w:rsidRDefault="00E21892"/>
    <w:p w:rsidR="00E21892" w:rsidRDefault="0069173D">
      <w:pPr>
        <w:numPr>
          <w:ilvl w:val="0"/>
          <w:numId w:val="1"/>
        </w:numPr>
      </w:pPr>
      <w:r>
        <w:t>Travail sur la définition de la « pédagogie par projet » :</w:t>
      </w:r>
    </w:p>
    <w:p w:rsidR="00E21892" w:rsidRDefault="0069173D">
      <w:pPr>
        <w:numPr>
          <w:ilvl w:val="1"/>
          <w:numId w:val="1"/>
        </w:numPr>
      </w:pPr>
      <w:r>
        <w:t>C’est une modalité pédagogique qui vise à la production d’un « produit » (vu au sens très large : document, logiciel) avec Deadline</w:t>
      </w:r>
    </w:p>
    <w:p w:rsidR="00E21892" w:rsidRDefault="0069173D">
      <w:pPr>
        <w:numPr>
          <w:ilvl w:val="1"/>
          <w:numId w:val="1"/>
        </w:numPr>
      </w:pPr>
      <w:r>
        <w:t>Le sujet du</w:t>
      </w:r>
      <w:r>
        <w:t xml:space="preserve"> projet doit être nécessairement complexe</w:t>
      </w:r>
    </w:p>
    <w:p w:rsidR="00E21892" w:rsidRDefault="0069173D">
      <w:pPr>
        <w:numPr>
          <w:ilvl w:val="1"/>
          <w:numId w:val="1"/>
        </w:numPr>
      </w:pPr>
      <w:r>
        <w:t>Ce sont les étudiants qui produisent</w:t>
      </w:r>
    </w:p>
    <w:p w:rsidR="00E21892" w:rsidRDefault="0069173D">
      <w:pPr>
        <w:numPr>
          <w:ilvl w:val="1"/>
          <w:numId w:val="1"/>
        </w:numPr>
      </w:pPr>
      <w:r>
        <w:t>La finalité est très importante</w:t>
      </w:r>
    </w:p>
    <w:p w:rsidR="00E21892" w:rsidRDefault="0069173D">
      <w:pPr>
        <w:numPr>
          <w:ilvl w:val="1"/>
          <w:numId w:val="1"/>
        </w:numPr>
      </w:pPr>
      <w:r>
        <w:t>A priori c’est pluridisciplinaire</w:t>
      </w:r>
    </w:p>
    <w:p w:rsidR="00E21892" w:rsidRDefault="0069173D">
      <w:pPr>
        <w:numPr>
          <w:ilvl w:val="0"/>
          <w:numId w:val="1"/>
        </w:numPr>
      </w:pPr>
      <w:r>
        <w:t>Les attentes de la pédagogie par projet :</w:t>
      </w:r>
    </w:p>
    <w:p w:rsidR="00E21892" w:rsidRDefault="0069173D">
      <w:pPr>
        <w:numPr>
          <w:ilvl w:val="1"/>
          <w:numId w:val="1"/>
        </w:numPr>
      </w:pPr>
      <w:r>
        <w:t xml:space="preserve">Acquérir le savoir, le </w:t>
      </w:r>
      <w:proofErr w:type="spellStart"/>
      <w:r>
        <w:t>savoir faire</w:t>
      </w:r>
      <w:proofErr w:type="spellEnd"/>
      <w:r>
        <w:t xml:space="preserve"> et le savoir être</w:t>
      </w:r>
    </w:p>
    <w:p w:rsidR="00E21892" w:rsidRDefault="0069173D">
      <w:pPr>
        <w:numPr>
          <w:ilvl w:val="1"/>
          <w:numId w:val="1"/>
        </w:numPr>
      </w:pPr>
      <w:r>
        <w:t xml:space="preserve">Développer les </w:t>
      </w:r>
      <w:r>
        <w:t>compétences transverses : travailler en collaboration, communication</w:t>
      </w:r>
    </w:p>
    <w:p w:rsidR="00E21892" w:rsidRDefault="0069173D">
      <w:pPr>
        <w:numPr>
          <w:ilvl w:val="1"/>
          <w:numId w:val="1"/>
        </w:numPr>
      </w:pPr>
      <w:r>
        <w:t>Développer l’autonomie et l’initiative : aller chercher le savoir et l’exploiter pour la résolution de problème</w:t>
      </w:r>
    </w:p>
    <w:p w:rsidR="00E21892" w:rsidRDefault="0069173D">
      <w:pPr>
        <w:numPr>
          <w:ilvl w:val="1"/>
          <w:numId w:val="1"/>
        </w:numPr>
      </w:pPr>
      <w:r>
        <w:t>Développer la capacité à la gestion de la complexité</w:t>
      </w:r>
    </w:p>
    <w:p w:rsidR="00E21892" w:rsidRDefault="0069173D">
      <w:pPr>
        <w:numPr>
          <w:ilvl w:val="1"/>
          <w:numId w:val="1"/>
        </w:numPr>
      </w:pPr>
      <w:r>
        <w:t>Dans le cas de la péda</w:t>
      </w:r>
      <w:r>
        <w:t>gogie par projet / initiation à la recherche : initier à la recherche</w:t>
      </w:r>
    </w:p>
    <w:p w:rsidR="00E21892" w:rsidRDefault="0069173D">
      <w:pPr>
        <w:numPr>
          <w:ilvl w:val="1"/>
          <w:numId w:val="1"/>
        </w:numPr>
      </w:pPr>
      <w:r>
        <w:t>Pour les enseignants :</w:t>
      </w:r>
    </w:p>
    <w:p w:rsidR="00E21892" w:rsidRDefault="0069173D">
      <w:pPr>
        <w:numPr>
          <w:ilvl w:val="2"/>
          <w:numId w:val="1"/>
        </w:numPr>
      </w:pPr>
      <w:r>
        <w:t>Plus de réflexivité sur sa propre pratique, sur les éléments d’enseignement</w:t>
      </w:r>
    </w:p>
    <w:p w:rsidR="00E21892" w:rsidRDefault="0069173D">
      <w:pPr>
        <w:numPr>
          <w:ilvl w:val="2"/>
          <w:numId w:val="1"/>
        </w:numPr>
      </w:pPr>
      <w:r>
        <w:t>Retour de savoir de la part des étudiants (découverte d’éléments de savoir nouveau pour</w:t>
      </w:r>
      <w:r>
        <w:t xml:space="preserve"> l’enseignant)</w:t>
      </w:r>
    </w:p>
    <w:p w:rsidR="00E21892" w:rsidRDefault="0069173D">
      <w:pPr>
        <w:numPr>
          <w:ilvl w:val="2"/>
          <w:numId w:val="1"/>
        </w:numPr>
      </w:pPr>
      <w:r>
        <w:t>Meilleure perception du niveau des étudiants</w:t>
      </w:r>
    </w:p>
    <w:p w:rsidR="00E21892" w:rsidRDefault="0069173D">
      <w:pPr>
        <w:numPr>
          <w:ilvl w:val="0"/>
          <w:numId w:val="1"/>
        </w:numPr>
      </w:pPr>
      <w:r>
        <w:t>Des questionnements sur les moyens de mélanger des étudiants de disciplines / cultures diverses</w:t>
      </w:r>
    </w:p>
    <w:p w:rsidR="00E21892" w:rsidRDefault="0069173D">
      <w:pPr>
        <w:numPr>
          <w:ilvl w:val="1"/>
          <w:numId w:val="1"/>
        </w:numPr>
      </w:pPr>
      <w:r>
        <w:t>Mélange coercitif ?</w:t>
      </w:r>
    </w:p>
    <w:p w:rsidR="00E21892" w:rsidRDefault="00E21892">
      <w:pPr>
        <w:numPr>
          <w:ilvl w:val="1"/>
          <w:numId w:val="1"/>
        </w:numPr>
      </w:pPr>
    </w:p>
    <w:p w:rsidR="00E21892" w:rsidRDefault="0069173D">
      <w:pPr>
        <w:numPr>
          <w:ilvl w:val="0"/>
          <w:numId w:val="1"/>
        </w:numPr>
      </w:pPr>
      <w:r>
        <w:t>Les questionnements qui émergent :</w:t>
      </w:r>
    </w:p>
    <w:p w:rsidR="00E21892" w:rsidRDefault="0069173D">
      <w:pPr>
        <w:numPr>
          <w:ilvl w:val="1"/>
          <w:numId w:val="1"/>
        </w:numPr>
      </w:pPr>
      <w:r>
        <w:t>Comment mélanger/mixer les étudiants ?</w:t>
      </w:r>
    </w:p>
    <w:p w:rsidR="00E21892" w:rsidRDefault="0069173D">
      <w:pPr>
        <w:numPr>
          <w:ilvl w:val="1"/>
          <w:numId w:val="1"/>
        </w:numPr>
      </w:pPr>
      <w:r>
        <w:t>Comme</w:t>
      </w:r>
      <w:r>
        <w:t>nt récupérer les sujets de stage ?</w:t>
      </w:r>
    </w:p>
    <w:p w:rsidR="00E21892" w:rsidRDefault="0069173D">
      <w:pPr>
        <w:numPr>
          <w:ilvl w:val="1"/>
          <w:numId w:val="1"/>
        </w:numPr>
      </w:pPr>
      <w:r>
        <w:t>Comment dans l’idéal on encadre les projets ?</w:t>
      </w:r>
    </w:p>
    <w:p w:rsidR="00E21892" w:rsidRDefault="00E21892"/>
    <w:p w:rsidR="00E21892" w:rsidRDefault="006917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2ème session</w:t>
      </w:r>
    </w:p>
    <w:p w:rsidR="00E21892" w:rsidRDefault="00E21892"/>
    <w:p w:rsidR="00E21892" w:rsidRDefault="0069173D">
      <w:pPr>
        <w:rPr>
          <w:u w:val="single"/>
        </w:rPr>
      </w:pPr>
      <w:r>
        <w:rPr>
          <w:u w:val="single"/>
        </w:rPr>
        <w:t>Questionnement prospectif :</w:t>
      </w:r>
    </w:p>
    <w:p w:rsidR="00E21892" w:rsidRDefault="0069173D">
      <w:pPr>
        <w:numPr>
          <w:ilvl w:val="0"/>
          <w:numId w:val="2"/>
        </w:numPr>
      </w:pPr>
      <w:r>
        <w:t>Modalité :</w:t>
      </w:r>
    </w:p>
    <w:p w:rsidR="00E21892" w:rsidRDefault="0069173D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Détecter (comment?) les étudiants qui ont du mal à appréhender la pédagogie par projet</w:t>
      </w:r>
    </w:p>
    <w:p w:rsidR="00E21892" w:rsidRDefault="0069173D">
      <w:pPr>
        <w:numPr>
          <w:ilvl w:val="1"/>
          <w:numId w:val="2"/>
        </w:numPr>
      </w:pPr>
      <w:r>
        <w:t xml:space="preserve">Pédagogie par projet, exemple de </w:t>
      </w:r>
      <w:proofErr w:type="spellStart"/>
      <w:r>
        <w:t>se</w:t>
      </w:r>
      <w:proofErr w:type="spellEnd"/>
      <w:r>
        <w:t xml:space="preserve"> qui marche à l’étranger : </w:t>
      </w:r>
    </w:p>
    <w:p w:rsidR="00E21892" w:rsidRDefault="0069173D">
      <w:pPr>
        <w:numPr>
          <w:ilvl w:val="2"/>
          <w:numId w:val="2"/>
        </w:numPr>
      </w:pPr>
      <w:r>
        <w:t>Pour la constitution des groupes : entretien avec les étudiants pour voir leur profil, les disciplines d’intérêt.</w:t>
      </w:r>
    </w:p>
    <w:p w:rsidR="00E21892" w:rsidRDefault="0069173D">
      <w:pPr>
        <w:numPr>
          <w:ilvl w:val="2"/>
          <w:numId w:val="2"/>
        </w:numPr>
      </w:pPr>
      <w:r>
        <w:t>Investissement important des tuteurs : restitution hebdomadaire avec les étudia</w:t>
      </w:r>
      <w:r>
        <w:t>nts avec présentation. Les tuteurs sont très exigeants.</w:t>
      </w:r>
    </w:p>
    <w:p w:rsidR="00E21892" w:rsidRDefault="0069173D">
      <w:pPr>
        <w:numPr>
          <w:ilvl w:val="2"/>
          <w:numId w:val="2"/>
        </w:numPr>
      </w:pPr>
      <w:r>
        <w:t>Période assez courte 5 / 6 semaines.</w:t>
      </w:r>
    </w:p>
    <w:p w:rsidR="00E21892" w:rsidRDefault="0069173D">
      <w:pPr>
        <w:numPr>
          <w:ilvl w:val="2"/>
          <w:numId w:val="2"/>
        </w:numPr>
      </w:pPr>
      <w:r>
        <w:t>Mixer cours et projet. Cours à la demande.</w:t>
      </w:r>
    </w:p>
    <w:p w:rsidR="00E21892" w:rsidRDefault="0069173D">
      <w:pPr>
        <w:numPr>
          <w:ilvl w:val="1"/>
          <w:numId w:val="2"/>
        </w:numPr>
      </w:pPr>
      <w:r>
        <w:t>Attention à la gestion de la créativité vs un cadre trop fixé avec des attendus spécifiques :</w:t>
      </w:r>
    </w:p>
    <w:p w:rsidR="00E21892" w:rsidRDefault="0069173D">
      <w:pPr>
        <w:numPr>
          <w:ilvl w:val="2"/>
          <w:numId w:val="2"/>
        </w:numPr>
      </w:pPr>
      <w:r>
        <w:t xml:space="preserve">Il faut laisser la part à </w:t>
      </w:r>
      <w:r>
        <w:t>la créativité donc faire attention à la rigidité des cadres.</w:t>
      </w:r>
    </w:p>
    <w:p w:rsidR="00E21892" w:rsidRDefault="0069173D">
      <w:pPr>
        <w:numPr>
          <w:ilvl w:val="2"/>
          <w:numId w:val="2"/>
        </w:numPr>
        <w:rPr>
          <w:b/>
          <w:bCs/>
        </w:rPr>
      </w:pPr>
      <w:proofErr w:type="spellStart"/>
      <w:r>
        <w:rPr>
          <w:b/>
          <w:bCs/>
        </w:rPr>
        <w:lastRenderedPageBreak/>
        <w:t>Est ce</w:t>
      </w:r>
      <w:proofErr w:type="spellEnd"/>
      <w:r>
        <w:rPr>
          <w:b/>
          <w:bCs/>
        </w:rPr>
        <w:t xml:space="preserve"> que le cadrage (du projet) nuit à la créativité ?</w:t>
      </w:r>
    </w:p>
    <w:p w:rsidR="00E21892" w:rsidRDefault="0069173D">
      <w:pPr>
        <w:numPr>
          <w:ilvl w:val="2"/>
          <w:numId w:val="2"/>
        </w:numPr>
      </w:pPr>
      <w:r>
        <w:t xml:space="preserve">Le livrable </w:t>
      </w:r>
      <w:proofErr w:type="spellStart"/>
      <w:r>
        <w:t>est il</w:t>
      </w:r>
      <w:proofErr w:type="spellEnd"/>
      <w:r>
        <w:t xml:space="preserve"> nuisible également ?</w:t>
      </w:r>
    </w:p>
    <w:p w:rsidR="00E21892" w:rsidRDefault="0069173D">
      <w:pPr>
        <w:numPr>
          <w:ilvl w:val="0"/>
          <w:numId w:val="2"/>
        </w:numPr>
      </w:pPr>
      <w:r>
        <w:t>Par rapport au sujet :</w:t>
      </w:r>
    </w:p>
    <w:p w:rsidR="00E21892" w:rsidRDefault="0069173D">
      <w:pPr>
        <w:numPr>
          <w:ilvl w:val="1"/>
          <w:numId w:val="2"/>
        </w:numPr>
      </w:pPr>
      <w:r>
        <w:t>Comment sentir le degré d’exigence à attendre des élèves ?</w:t>
      </w:r>
    </w:p>
    <w:p w:rsidR="00E21892" w:rsidRDefault="0069173D">
      <w:pPr>
        <w:numPr>
          <w:ilvl w:val="1"/>
          <w:numId w:val="2"/>
        </w:numPr>
      </w:pPr>
      <w:r>
        <w:t>Comment fixer le</w:t>
      </w:r>
      <w:r>
        <w:t xml:space="preserve">s exigences sur le </w:t>
      </w:r>
      <w:r>
        <w:t>tutorat</w:t>
      </w:r>
      <w:r>
        <w:t xml:space="preserve"> également ?</w:t>
      </w:r>
    </w:p>
    <w:p w:rsidR="00E21892" w:rsidRDefault="0069173D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Créer une contractualisation entre l’équipe pédagogique et les partenaires extérieurs : laboratoire ou entreprise (ou association).</w:t>
      </w:r>
    </w:p>
    <w:p w:rsidR="00E21892" w:rsidRDefault="0069173D">
      <w:pPr>
        <w:numPr>
          <w:ilvl w:val="0"/>
          <w:numId w:val="2"/>
        </w:numPr>
      </w:pPr>
      <w:r>
        <w:t>Sur la progressivité :</w:t>
      </w:r>
    </w:p>
    <w:p w:rsidR="00E21892" w:rsidRDefault="0069173D">
      <w:pPr>
        <w:numPr>
          <w:ilvl w:val="1"/>
          <w:numId w:val="2"/>
        </w:numPr>
      </w:pPr>
      <w:r>
        <w:t xml:space="preserve">Développer des sujets de projet progressif qui dépendent du </w:t>
      </w:r>
      <w:r>
        <w:t>niveau des sujets.</w:t>
      </w:r>
    </w:p>
    <w:p w:rsidR="00E21892" w:rsidRDefault="0069173D">
      <w:pPr>
        <w:numPr>
          <w:ilvl w:val="1"/>
          <w:numId w:val="2"/>
        </w:numPr>
        <w:rPr>
          <w:b/>
          <w:bCs/>
        </w:rPr>
      </w:pPr>
      <w:r>
        <w:rPr>
          <w:b/>
          <w:bCs/>
        </w:rPr>
        <w:t>Travail continu est à mener sur les sujets. Banque de sujet.</w:t>
      </w:r>
    </w:p>
    <w:p w:rsidR="00E21892" w:rsidRDefault="0069173D">
      <w:pPr>
        <w:numPr>
          <w:ilvl w:val="1"/>
          <w:numId w:val="2"/>
        </w:numPr>
      </w:pPr>
      <w:r>
        <w:t>Développement des compétences progressives</w:t>
      </w:r>
    </w:p>
    <w:p w:rsidR="00E21892" w:rsidRDefault="0069173D">
      <w:pPr>
        <w:numPr>
          <w:ilvl w:val="0"/>
          <w:numId w:val="2"/>
        </w:numPr>
      </w:pPr>
      <w:r>
        <w:t>Suivi de projet :</w:t>
      </w:r>
    </w:p>
    <w:p w:rsidR="00E21892" w:rsidRDefault="0069173D">
      <w:pPr>
        <w:numPr>
          <w:ilvl w:val="1"/>
          <w:numId w:val="2"/>
        </w:numPr>
      </w:pPr>
      <w:r>
        <w:t>Attention à ne pas trop encadrer les projets pour poursuivre le développement de l’autonomie ?</w:t>
      </w:r>
    </w:p>
    <w:p w:rsidR="00E21892" w:rsidRDefault="0069173D">
      <w:pPr>
        <w:numPr>
          <w:ilvl w:val="1"/>
          <w:numId w:val="2"/>
        </w:numPr>
      </w:pPr>
      <w:r>
        <w:t>Développer chez l’ét</w:t>
      </w:r>
      <w:r>
        <w:t xml:space="preserve">udiant l’aspect réflexif. Expliciter les démarches que l’on a </w:t>
      </w:r>
      <w:proofErr w:type="gramStart"/>
      <w:r>
        <w:t>fait</w:t>
      </w:r>
      <w:proofErr w:type="gramEnd"/>
      <w:r>
        <w:t xml:space="preserve"> pour aboutir au résultat.</w:t>
      </w:r>
    </w:p>
    <w:p w:rsidR="00E21892" w:rsidRDefault="0069173D">
      <w:pPr>
        <w:numPr>
          <w:ilvl w:val="1"/>
          <w:numId w:val="2"/>
        </w:numPr>
      </w:pPr>
      <w:r>
        <w:t>Il faut absolument faire un retour aux étudiants de la part du tuteur pédagogique &amp; du tuteur professionnel (</w:t>
      </w:r>
      <w:proofErr w:type="gramStart"/>
      <w:r>
        <w:t>si il</w:t>
      </w:r>
      <w:proofErr w:type="gramEnd"/>
      <w:r>
        <w:t xml:space="preserve"> existe)</w:t>
      </w:r>
    </w:p>
    <w:p w:rsidR="00E21892" w:rsidRDefault="0069173D">
      <w:pPr>
        <w:numPr>
          <w:ilvl w:val="1"/>
          <w:numId w:val="2"/>
        </w:numPr>
      </w:pPr>
      <w:r>
        <w:t>Sur le résultat : ce n’est pas seulement</w:t>
      </w:r>
      <w:r>
        <w:t xml:space="preserve"> si ça marche mais comment ça marche et comment on est arrivé à ça.</w:t>
      </w:r>
    </w:p>
    <w:p w:rsidR="00E21892" w:rsidRDefault="0069173D">
      <w:pPr>
        <w:numPr>
          <w:ilvl w:val="0"/>
          <w:numId w:val="2"/>
        </w:numPr>
      </w:pPr>
      <w:r>
        <w:t>Sur la présentation de la pédagogie par projet :</w:t>
      </w:r>
    </w:p>
    <w:p w:rsidR="00E21892" w:rsidRDefault="0069173D">
      <w:pPr>
        <w:numPr>
          <w:ilvl w:val="1"/>
          <w:numId w:val="2"/>
        </w:numPr>
      </w:pPr>
      <w:r>
        <w:t>Comment expliciter la méthodologie de travail de la pédagogie par projet ?</w:t>
      </w:r>
    </w:p>
    <w:p w:rsidR="00E21892" w:rsidRDefault="0069173D">
      <w:pPr>
        <w:numPr>
          <w:ilvl w:val="1"/>
          <w:numId w:val="2"/>
        </w:numPr>
      </w:pPr>
      <w:r>
        <w:t>Comment mieux expliciter ce qui nous semble naturel comme attend</w:t>
      </w:r>
      <w:r>
        <w:t>u ?</w:t>
      </w:r>
    </w:p>
    <w:p w:rsidR="00E21892" w:rsidRDefault="0069173D">
      <w:pPr>
        <w:numPr>
          <w:ilvl w:val="1"/>
          <w:numId w:val="2"/>
        </w:numPr>
      </w:pPr>
      <w:r>
        <w:t>Comment on amène à expliciter les attendus de la pédagogie par projet ?</w:t>
      </w:r>
    </w:p>
    <w:p w:rsidR="00E21892" w:rsidRDefault="0069173D">
      <w:pPr>
        <w:numPr>
          <w:ilvl w:val="1"/>
          <w:numId w:val="2"/>
        </w:numPr>
      </w:pPr>
      <w:r>
        <w:t>Questionnement de positionnement sur le démarrage ?</w:t>
      </w:r>
    </w:p>
    <w:p w:rsidR="00E21892" w:rsidRDefault="0069173D">
      <w:pPr>
        <w:numPr>
          <w:ilvl w:val="0"/>
          <w:numId w:val="2"/>
        </w:numPr>
      </w:pPr>
      <w:r>
        <w:t>Sur l’accompagnement / le tutorat :</w:t>
      </w:r>
    </w:p>
    <w:p w:rsidR="00E21892" w:rsidRDefault="0069173D">
      <w:pPr>
        <w:numPr>
          <w:ilvl w:val="1"/>
          <w:numId w:val="2"/>
        </w:numPr>
      </w:pPr>
      <w:r>
        <w:t>Dans le cas de sujet pro :</w:t>
      </w:r>
    </w:p>
    <w:p w:rsidR="00E21892" w:rsidRDefault="0069173D">
      <w:pPr>
        <w:numPr>
          <w:ilvl w:val="2"/>
          <w:numId w:val="2"/>
        </w:numPr>
      </w:pPr>
      <w:r>
        <w:t>2 encadrants : un tuteur pédago &amp; un tuteur professionnel</w:t>
      </w:r>
    </w:p>
    <w:p w:rsidR="00E21892" w:rsidRDefault="0069173D">
      <w:pPr>
        <w:numPr>
          <w:ilvl w:val="2"/>
          <w:numId w:val="2"/>
        </w:numPr>
      </w:pPr>
      <w:r>
        <w:t>Il faut</w:t>
      </w:r>
      <w:r>
        <w:t xml:space="preserve"> développer une note de cadrage pour les tuteurs</w:t>
      </w:r>
    </w:p>
    <w:p w:rsidR="00E21892" w:rsidRDefault="0069173D">
      <w:pPr>
        <w:numPr>
          <w:ilvl w:val="3"/>
          <w:numId w:val="2"/>
        </w:numPr>
      </w:pPr>
      <w:r>
        <w:t>+ une réunion de méthodologie pour les tuteurs</w:t>
      </w:r>
    </w:p>
    <w:p w:rsidR="00E21892" w:rsidRDefault="0069173D">
      <w:pPr>
        <w:numPr>
          <w:ilvl w:val="2"/>
          <w:numId w:val="2"/>
        </w:numPr>
      </w:pPr>
      <w:r>
        <w:t xml:space="preserve">Tuteur professionnel : </w:t>
      </w:r>
    </w:p>
    <w:p w:rsidR="00E21892" w:rsidRDefault="0069173D">
      <w:pPr>
        <w:numPr>
          <w:ilvl w:val="3"/>
          <w:numId w:val="2"/>
        </w:numPr>
      </w:pPr>
      <w:r>
        <w:t>Si formé pourrait être tuteur pédagogique</w:t>
      </w:r>
    </w:p>
    <w:p w:rsidR="00E21892" w:rsidRDefault="0069173D">
      <w:pPr>
        <w:numPr>
          <w:ilvl w:val="3"/>
          <w:numId w:val="2"/>
        </w:numPr>
      </w:pPr>
      <w:proofErr w:type="spellStart"/>
      <w:proofErr w:type="gramStart"/>
      <w:r>
        <w:t>Doit il</w:t>
      </w:r>
      <w:proofErr w:type="spellEnd"/>
      <w:proofErr w:type="gramEnd"/>
      <w:r>
        <w:t xml:space="preserve"> guider les étudiants ?</w:t>
      </w:r>
    </w:p>
    <w:p w:rsidR="00E21892" w:rsidRDefault="0069173D">
      <w:pPr>
        <w:numPr>
          <w:ilvl w:val="3"/>
          <w:numId w:val="2"/>
        </w:numPr>
      </w:pPr>
      <w:r>
        <w:t xml:space="preserve">Vérifie la mise en situation professionnelle : </w:t>
      </w:r>
      <w:proofErr w:type="spellStart"/>
      <w:r>
        <w:t>savoir faire</w:t>
      </w:r>
      <w:proofErr w:type="spellEnd"/>
      <w:r>
        <w:t> ?</w:t>
      </w:r>
    </w:p>
    <w:p w:rsidR="00E21892" w:rsidRDefault="0069173D">
      <w:pPr>
        <w:numPr>
          <w:ilvl w:val="2"/>
          <w:numId w:val="2"/>
        </w:numPr>
      </w:pPr>
      <w:r>
        <w:t>T</w:t>
      </w:r>
      <w:r>
        <w:t>uteur pédagogique :</w:t>
      </w:r>
    </w:p>
    <w:p w:rsidR="00E21892" w:rsidRDefault="0069173D">
      <w:pPr>
        <w:numPr>
          <w:ilvl w:val="3"/>
          <w:numId w:val="2"/>
        </w:numPr>
      </w:pPr>
      <w:r>
        <w:t>Guide et coach le groupe des étudiants</w:t>
      </w:r>
    </w:p>
    <w:p w:rsidR="00E21892" w:rsidRDefault="0069173D">
      <w:pPr>
        <w:numPr>
          <w:ilvl w:val="3"/>
          <w:numId w:val="2"/>
        </w:numPr>
      </w:pPr>
      <w:r>
        <w:t>Vérifie l’acquisition des savoirs (savoir / savoir être)</w:t>
      </w:r>
    </w:p>
    <w:p w:rsidR="00E21892" w:rsidRDefault="0069173D">
      <w:pPr>
        <w:numPr>
          <w:ilvl w:val="2"/>
          <w:numId w:val="2"/>
        </w:numPr>
      </w:pPr>
      <w:r>
        <w:t>C’est plus riche à deux</w:t>
      </w:r>
    </w:p>
    <w:p w:rsidR="00E21892" w:rsidRDefault="0069173D">
      <w:pPr>
        <w:numPr>
          <w:ilvl w:val="2"/>
          <w:numId w:val="2"/>
        </w:numPr>
      </w:pPr>
      <w:r>
        <w:t>Comment définir qui évalue les acquisitions ?</w:t>
      </w:r>
    </w:p>
    <w:p w:rsidR="00E21892" w:rsidRDefault="0069173D">
      <w:pPr>
        <w:numPr>
          <w:ilvl w:val="1"/>
          <w:numId w:val="2"/>
        </w:numPr>
      </w:pPr>
      <w:r>
        <w:t>Dans le cas de sujet pédagogique :</w:t>
      </w:r>
    </w:p>
    <w:p w:rsidR="00E21892" w:rsidRDefault="0069173D">
      <w:pPr>
        <w:numPr>
          <w:ilvl w:val="2"/>
          <w:numId w:val="2"/>
        </w:numPr>
      </w:pPr>
      <w:r>
        <w:t>La présence du tuteur est encore pl</w:t>
      </w:r>
      <w:r>
        <w:t>us importante</w:t>
      </w:r>
    </w:p>
    <w:p w:rsidR="00E21892" w:rsidRDefault="0069173D">
      <w:pPr>
        <w:numPr>
          <w:ilvl w:val="2"/>
          <w:numId w:val="2"/>
        </w:numPr>
        <w:rPr>
          <w:b/>
          <w:bCs/>
        </w:rPr>
      </w:pPr>
      <w:r>
        <w:rPr>
          <w:b/>
          <w:bCs/>
        </w:rPr>
        <w:t>L’investissement est plus grand qu’un CM classique</w:t>
      </w:r>
    </w:p>
    <w:p w:rsidR="00E21892" w:rsidRDefault="0069173D">
      <w:pPr>
        <w:numPr>
          <w:ilvl w:val="1"/>
          <w:numId w:val="2"/>
        </w:numPr>
      </w:pPr>
      <w:r>
        <w:t>Le temps consacré au suivi :</w:t>
      </w:r>
    </w:p>
    <w:p w:rsidR="00E21892" w:rsidRDefault="0069173D">
      <w:pPr>
        <w:numPr>
          <w:ilvl w:val="1"/>
          <w:numId w:val="2"/>
        </w:numPr>
      </w:pPr>
      <w:r>
        <w:t xml:space="preserve">Les modalités de financement de ces suivis </w:t>
      </w:r>
      <w:proofErr w:type="gramStart"/>
      <w:r>
        <w:t>pose</w:t>
      </w:r>
      <w:proofErr w:type="gramEnd"/>
      <w:r>
        <w:t xml:space="preserve"> problème au niveau administratif</w:t>
      </w:r>
    </w:p>
    <w:p w:rsidR="00E21892" w:rsidRDefault="0069173D">
      <w:pPr>
        <w:numPr>
          <w:ilvl w:val="0"/>
          <w:numId w:val="2"/>
        </w:numPr>
      </w:pPr>
      <w:r>
        <w:t>Attention au dosage de la gestion de projet</w:t>
      </w:r>
    </w:p>
    <w:p w:rsidR="00E21892" w:rsidRDefault="0069173D">
      <w:pPr>
        <w:numPr>
          <w:ilvl w:val="1"/>
          <w:numId w:val="2"/>
        </w:numPr>
      </w:pPr>
      <w:r>
        <w:t xml:space="preserve">Max 2 projets par étudiant </w:t>
      </w:r>
    </w:p>
    <w:p w:rsidR="00E21892" w:rsidRDefault="0069173D">
      <w:pPr>
        <w:numPr>
          <w:ilvl w:val="1"/>
          <w:numId w:val="2"/>
        </w:numPr>
      </w:pPr>
      <w:r>
        <w:lastRenderedPageBreak/>
        <w:t>Le modèle</w:t>
      </w:r>
      <w:r>
        <w:t xml:space="preserve"> de coordination pédagogique est important</w:t>
      </w:r>
    </w:p>
    <w:p w:rsidR="00E21892" w:rsidRDefault="0069173D">
      <w:pPr>
        <w:numPr>
          <w:ilvl w:val="1"/>
          <w:numId w:val="2"/>
        </w:numPr>
      </w:pPr>
      <w:r>
        <w:t xml:space="preserve">Clarifier dès le début d’année le </w:t>
      </w:r>
      <w:proofErr w:type="spellStart"/>
      <w:r>
        <w:t>cadansage</w:t>
      </w:r>
      <w:proofErr w:type="spellEnd"/>
      <w:r>
        <w:t xml:space="preserve"> pédagogique</w:t>
      </w:r>
    </w:p>
    <w:p w:rsidR="00E21892" w:rsidRDefault="0069173D">
      <w:pPr>
        <w:numPr>
          <w:ilvl w:val="0"/>
          <w:numId w:val="2"/>
        </w:numPr>
      </w:pPr>
      <w:r>
        <w:t>Évaluation :</w:t>
      </w:r>
    </w:p>
    <w:p w:rsidR="00E21892" w:rsidRDefault="0069173D">
      <w:pPr>
        <w:numPr>
          <w:ilvl w:val="1"/>
          <w:numId w:val="2"/>
        </w:numPr>
      </w:pPr>
      <w:r>
        <w:t>Sur ce que l’on évalue :</w:t>
      </w:r>
    </w:p>
    <w:p w:rsidR="00E21892" w:rsidRDefault="00E21892">
      <w:pPr>
        <w:numPr>
          <w:ilvl w:val="1"/>
          <w:numId w:val="2"/>
        </w:numPr>
      </w:pPr>
    </w:p>
    <w:p w:rsidR="00E21892" w:rsidRDefault="00E21892"/>
    <w:p w:rsidR="00EB1519" w:rsidRDefault="00EB1519" w:rsidP="00EB15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ème session</w:t>
      </w:r>
    </w:p>
    <w:p w:rsidR="00EB1519" w:rsidRDefault="00EB1519" w:rsidP="00EB1519"/>
    <w:p w:rsidR="00EB1519" w:rsidRDefault="001E7D60" w:rsidP="00EB1519">
      <w:pPr>
        <w:rPr>
          <w:u w:val="single"/>
        </w:rPr>
      </w:pPr>
      <w:proofErr w:type="spellStart"/>
      <w:r>
        <w:rPr>
          <w:u w:val="single"/>
        </w:rPr>
        <w:t>Evaluation</w:t>
      </w:r>
      <w:proofErr w:type="spellEnd"/>
      <w:r>
        <w:rPr>
          <w:u w:val="single"/>
        </w:rPr>
        <w:t xml:space="preserve"> des projets</w:t>
      </w:r>
      <w:r w:rsidR="00EB1519">
        <w:rPr>
          <w:u w:val="single"/>
        </w:rPr>
        <w:t> :</w:t>
      </w:r>
    </w:p>
    <w:p w:rsidR="00EB1519" w:rsidRDefault="0069173D" w:rsidP="00EB1519">
      <w:pPr>
        <w:numPr>
          <w:ilvl w:val="0"/>
          <w:numId w:val="2"/>
        </w:numPr>
      </w:pPr>
      <w:r>
        <w:t>Tous</w:t>
      </w:r>
      <w:r w:rsidR="001E7D60">
        <w:t xml:space="preserve"> le</w:t>
      </w:r>
      <w:r>
        <w:t xml:space="preserve">s étudiants </w:t>
      </w:r>
      <w:r w:rsidR="001E7D60">
        <w:t>monde doi</w:t>
      </w:r>
      <w:r>
        <w:t>ven</w:t>
      </w:r>
      <w:r w:rsidR="001E7D60">
        <w:t>t-il avoir la même note ?</w:t>
      </w:r>
    </w:p>
    <w:p w:rsidR="002361FC" w:rsidRPr="0069173D" w:rsidRDefault="001E7D60" w:rsidP="00EB1519">
      <w:pPr>
        <w:numPr>
          <w:ilvl w:val="0"/>
          <w:numId w:val="2"/>
        </w:numPr>
        <w:rPr>
          <w:b/>
        </w:rPr>
      </w:pPr>
      <w:r w:rsidRPr="0069173D">
        <w:rPr>
          <w:b/>
        </w:rPr>
        <w:t>Il faut dissocier lors de l’évaluation</w:t>
      </w:r>
      <w:r w:rsidR="002361FC" w:rsidRPr="0069173D">
        <w:rPr>
          <w:b/>
        </w:rPr>
        <w:t> :</w:t>
      </w:r>
    </w:p>
    <w:p w:rsidR="002361FC" w:rsidRPr="0069173D" w:rsidRDefault="001E7D60" w:rsidP="002361FC">
      <w:pPr>
        <w:numPr>
          <w:ilvl w:val="1"/>
          <w:numId w:val="2"/>
        </w:numPr>
        <w:rPr>
          <w:b/>
        </w:rPr>
      </w:pPr>
      <w:r w:rsidRPr="0069173D">
        <w:rPr>
          <w:b/>
        </w:rPr>
        <w:t xml:space="preserve">la note </w:t>
      </w:r>
      <w:r w:rsidR="002361FC" w:rsidRPr="0069173D">
        <w:rPr>
          <w:b/>
        </w:rPr>
        <w:t>technique du commanditaire,</w:t>
      </w:r>
    </w:p>
    <w:p w:rsidR="002361FC" w:rsidRPr="0069173D" w:rsidRDefault="002361FC" w:rsidP="002361FC">
      <w:pPr>
        <w:numPr>
          <w:ilvl w:val="1"/>
          <w:numId w:val="2"/>
        </w:numPr>
        <w:rPr>
          <w:b/>
        </w:rPr>
      </w:pPr>
      <w:r w:rsidRPr="0069173D">
        <w:rPr>
          <w:b/>
        </w:rPr>
        <w:t xml:space="preserve">la note sur la mise en œuvre de la méthode de travail par projet, </w:t>
      </w:r>
    </w:p>
    <w:p w:rsidR="001E7D60" w:rsidRDefault="002361FC" w:rsidP="002361FC">
      <w:pPr>
        <w:numPr>
          <w:ilvl w:val="1"/>
          <w:numId w:val="2"/>
        </w:numPr>
      </w:pPr>
      <w:r>
        <w:t>différencier si nécessaire la notation des étudiants du groupe sur la méthode de travail par projet.</w:t>
      </w:r>
    </w:p>
    <w:p w:rsidR="002361FC" w:rsidRDefault="002361FC" w:rsidP="00EB1519">
      <w:pPr>
        <w:numPr>
          <w:ilvl w:val="0"/>
          <w:numId w:val="2"/>
        </w:numPr>
      </w:pPr>
      <w:r>
        <w:t>Il faut également demander aux étudiants de s’</w:t>
      </w:r>
      <w:r w:rsidR="0069173D">
        <w:t>autoévaluer</w:t>
      </w:r>
      <w:r>
        <w:t>. Comment referai-je</w:t>
      </w:r>
      <w:r w:rsidR="0069173D">
        <w:t xml:space="preserve"> mon projet si c’était à refaire</w:t>
      </w:r>
      <w:r>
        <w:t> ?</w:t>
      </w:r>
    </w:p>
    <w:p w:rsidR="002361FC" w:rsidRDefault="00AB72FD" w:rsidP="00EB1519">
      <w:pPr>
        <w:numPr>
          <w:ilvl w:val="0"/>
          <w:numId w:val="2"/>
        </w:numPr>
      </w:pPr>
      <w:r>
        <w:rPr>
          <w:b/>
        </w:rPr>
        <w:t>Proposition</w:t>
      </w:r>
      <w:r w:rsidR="002361FC" w:rsidRPr="002361FC">
        <w:rPr>
          <w:b/>
        </w:rPr>
        <w:t xml:space="preserve"> qu’IDEA organise en 2018 une journée sur la manière d’évaluer la manière dont les étudiants ont mis en œuvre la pédagogie par projet</w:t>
      </w:r>
      <w:r>
        <w:t xml:space="preserve"> lorsqu’ils rendent leur travail</w:t>
      </w:r>
    </w:p>
    <w:p w:rsidR="002361FC" w:rsidRDefault="00AB72FD" w:rsidP="00EB1519">
      <w:pPr>
        <w:numPr>
          <w:ilvl w:val="0"/>
          <w:numId w:val="2"/>
        </w:numPr>
      </w:pPr>
      <w:r>
        <w:t>Lors d’une formation longue, avoir au moins un projet dont l’objectif est d’évaluer la méthode de travail (mise en œuvre des outils, en mode bac à sable), plus que le livrable.</w:t>
      </w:r>
    </w:p>
    <w:p w:rsidR="00AB72FD" w:rsidRPr="00AB72FD" w:rsidRDefault="00AB72FD" w:rsidP="00EB1519">
      <w:pPr>
        <w:numPr>
          <w:ilvl w:val="0"/>
          <w:numId w:val="2"/>
        </w:numPr>
        <w:rPr>
          <w:b/>
        </w:rPr>
      </w:pPr>
      <w:r w:rsidRPr="00AB72FD">
        <w:rPr>
          <w:b/>
        </w:rPr>
        <w:t>Ne pas confondre :</w:t>
      </w:r>
    </w:p>
    <w:p w:rsidR="00AB72FD" w:rsidRPr="00AB72FD" w:rsidRDefault="00AB72FD" w:rsidP="00AB72FD">
      <w:pPr>
        <w:numPr>
          <w:ilvl w:val="1"/>
          <w:numId w:val="2"/>
        </w:numPr>
        <w:rPr>
          <w:b/>
        </w:rPr>
      </w:pPr>
      <w:r w:rsidRPr="00AB72FD">
        <w:rPr>
          <w:b/>
        </w:rPr>
        <w:t>Projet : non rémunéré, étudiant non propriétaire de ses résultats</w:t>
      </w:r>
    </w:p>
    <w:p w:rsidR="00AB72FD" w:rsidRPr="00AB72FD" w:rsidRDefault="00AB72FD" w:rsidP="00AB72FD">
      <w:pPr>
        <w:numPr>
          <w:ilvl w:val="1"/>
          <w:numId w:val="2"/>
        </w:numPr>
        <w:rPr>
          <w:b/>
        </w:rPr>
      </w:pPr>
      <w:r w:rsidRPr="00AB72FD">
        <w:rPr>
          <w:b/>
        </w:rPr>
        <w:t>Stage : rémunéré et étudiant propriétaire de ses résultats</w:t>
      </w:r>
    </w:p>
    <w:p w:rsidR="00AB72FD" w:rsidRDefault="00AB72FD" w:rsidP="00EB1519">
      <w:pPr>
        <w:numPr>
          <w:ilvl w:val="0"/>
          <w:numId w:val="2"/>
        </w:numPr>
      </w:pPr>
      <w:r>
        <w:t>Au sein de la future université cible, il y a un potentiel d’offre (de stage) avec les laboratoires et de demande (de la part des étudiants). Ce « brassage » profite à la construction d’une identité commune au niveau du campus.</w:t>
      </w:r>
    </w:p>
    <w:p w:rsidR="00AB72FD" w:rsidRDefault="00AB72FD" w:rsidP="00EB1519">
      <w:pPr>
        <w:numPr>
          <w:ilvl w:val="0"/>
          <w:numId w:val="2"/>
        </w:numPr>
      </w:pPr>
      <w:r>
        <w:t>Faut-il rédiger une charte commune d’accueil du stagiaire ?</w:t>
      </w:r>
    </w:p>
    <w:p w:rsidR="00AB72FD" w:rsidRDefault="00AB72FD" w:rsidP="00EB1519">
      <w:pPr>
        <w:numPr>
          <w:ilvl w:val="0"/>
          <w:numId w:val="2"/>
        </w:numPr>
      </w:pPr>
      <w:r>
        <w:t xml:space="preserve">La pédagogie par projet peut-elle être une plus-value pour les étudiants qui suivront la future L3 d’excellence (ou </w:t>
      </w:r>
      <w:proofErr w:type="spellStart"/>
      <w:r>
        <w:t>bachelor</w:t>
      </w:r>
      <w:proofErr w:type="spellEnd"/>
      <w:r>
        <w:t xml:space="preserve"> ou CPES) pour intégrer ensuite des filières d’excellence au sein de l’université </w:t>
      </w:r>
      <w:proofErr w:type="gramStart"/>
      <w:r>
        <w:t>c</w:t>
      </w:r>
      <w:bookmarkStart w:id="0" w:name="_GoBack"/>
      <w:bookmarkEnd w:id="0"/>
      <w:r>
        <w:t>ible</w:t>
      </w:r>
      <w:proofErr w:type="gramEnd"/>
      <w:r>
        <w:t> ?</w:t>
      </w:r>
    </w:p>
    <w:p w:rsidR="00AB72FD" w:rsidRDefault="00AB72FD" w:rsidP="00EB1519">
      <w:pPr>
        <w:numPr>
          <w:ilvl w:val="0"/>
          <w:numId w:val="2"/>
        </w:numPr>
      </w:pPr>
      <w:r>
        <w:t xml:space="preserve">Peut-on proposer des projets aux étudiants entre différentes composantes de l’université cible avec des étudiants qui travaillent physiquement en dehors de leur </w:t>
      </w:r>
      <w:r w:rsidR="009228A8">
        <w:t xml:space="preserve">composante </w:t>
      </w:r>
      <w:r>
        <w:t>d’appartenance ?</w:t>
      </w:r>
      <w:r w:rsidR="009228A8">
        <w:t xml:space="preserve"> Faisabilité administrative de ce type d’accueil ?</w:t>
      </w:r>
    </w:p>
    <w:p w:rsidR="00E21892" w:rsidRDefault="00E21892"/>
    <w:p w:rsidR="00E21892" w:rsidRDefault="00E21892"/>
    <w:p w:rsidR="00E21892" w:rsidRDefault="00E21892"/>
    <w:p w:rsidR="00E21892" w:rsidRDefault="00E21892"/>
    <w:p w:rsidR="00E21892" w:rsidRDefault="00E21892"/>
    <w:sectPr w:rsidR="00E21892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 PL UMing CN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2B2"/>
    <w:multiLevelType w:val="multilevel"/>
    <w:tmpl w:val="47BA19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9032DF2"/>
    <w:multiLevelType w:val="multilevel"/>
    <w:tmpl w:val="AF24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761D78C7"/>
    <w:multiLevelType w:val="multilevel"/>
    <w:tmpl w:val="82740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92"/>
    <w:rsid w:val="001E7D60"/>
    <w:rsid w:val="002361FC"/>
    <w:rsid w:val="0069173D"/>
    <w:rsid w:val="009228A8"/>
    <w:rsid w:val="00AB72FD"/>
    <w:rsid w:val="00B461BA"/>
    <w:rsid w:val="00E21892"/>
    <w:rsid w:val="00E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 PL UMing CN" w:hAnsi="Liberation Serif" w:cs="Free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 PL UMing CN" w:hAnsi="Liberation Serif" w:cs="FreeSans"/>
        <w:kern w:val="2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ENSG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Venceslas Biri</dc:creator>
  <cp:lastModifiedBy>Alain Duperet</cp:lastModifiedBy>
  <cp:revision>2</cp:revision>
  <dcterms:created xsi:type="dcterms:W3CDTF">2017-12-13T21:57:00Z</dcterms:created>
  <dcterms:modified xsi:type="dcterms:W3CDTF">2017-12-13T21:57:00Z</dcterms:modified>
  <dc:language>fr-FR</dc:language>
</cp:coreProperties>
</file>